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CD" w:rsidRDefault="00430C6C" w:rsidP="00430C6C">
      <w:pPr>
        <w:jc w:val="center"/>
      </w:pPr>
      <w:r>
        <w:rPr>
          <w:noProof/>
        </w:rPr>
        <w:drawing>
          <wp:inline distT="0" distB="0" distL="0" distR="0">
            <wp:extent cx="815026" cy="7905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_display_small_low.jpg"/>
                    <pic:cNvPicPr/>
                  </pic:nvPicPr>
                  <pic:blipFill>
                    <a:blip r:embed="rId5">
                      <a:extLst>
                        <a:ext uri="{28A0092B-C50C-407E-A947-70E740481C1C}">
                          <a14:useLocalDpi xmlns:a14="http://schemas.microsoft.com/office/drawing/2010/main" val="0"/>
                        </a:ext>
                      </a:extLst>
                    </a:blip>
                    <a:stretch>
                      <a:fillRect/>
                    </a:stretch>
                  </pic:blipFill>
                  <pic:spPr>
                    <a:xfrm>
                      <a:off x="0" y="0"/>
                      <a:ext cx="815026" cy="790575"/>
                    </a:xfrm>
                    <a:prstGeom prst="rect">
                      <a:avLst/>
                    </a:prstGeom>
                  </pic:spPr>
                </pic:pic>
              </a:graphicData>
            </a:graphic>
          </wp:inline>
        </w:drawing>
      </w:r>
    </w:p>
    <w:p w:rsidR="00430C6C" w:rsidRDefault="00430C6C" w:rsidP="00430C6C">
      <w:pPr>
        <w:spacing w:after="0" w:line="240" w:lineRule="auto"/>
        <w:jc w:val="center"/>
        <w:rPr>
          <w:b/>
        </w:rPr>
      </w:pPr>
      <w:r>
        <w:rPr>
          <w:b/>
        </w:rPr>
        <w:t>AMERICAN LEGION AUXILIARY</w:t>
      </w:r>
    </w:p>
    <w:p w:rsidR="00430C6C" w:rsidRDefault="00430C6C" w:rsidP="00430C6C">
      <w:pPr>
        <w:spacing w:after="0" w:line="240" w:lineRule="auto"/>
        <w:jc w:val="center"/>
        <w:rPr>
          <w:b/>
        </w:rPr>
      </w:pPr>
    </w:p>
    <w:p w:rsidR="00430C6C" w:rsidRDefault="00430C6C" w:rsidP="00430C6C">
      <w:pPr>
        <w:spacing w:after="0" w:line="240" w:lineRule="auto"/>
        <w:rPr>
          <w:b/>
        </w:rPr>
      </w:pPr>
      <w:r>
        <w:rPr>
          <w:b/>
        </w:rPr>
        <w:t>Department Headquarters</w:t>
      </w:r>
      <w:r>
        <w:rPr>
          <w:b/>
        </w:rPr>
        <w:tab/>
      </w:r>
      <w:r>
        <w:rPr>
          <w:b/>
        </w:rPr>
        <w:tab/>
      </w:r>
      <w:r>
        <w:rPr>
          <w:b/>
        </w:rPr>
        <w:tab/>
      </w:r>
      <w:r>
        <w:rPr>
          <w:b/>
        </w:rPr>
        <w:tab/>
        <w:t>Department Public Relations Chairman</w:t>
      </w:r>
    </w:p>
    <w:p w:rsidR="00430C6C" w:rsidRDefault="00430C6C" w:rsidP="00430C6C">
      <w:pPr>
        <w:spacing w:after="0" w:line="240" w:lineRule="auto"/>
      </w:pPr>
      <w:r>
        <w:t>P.</w:t>
      </w:r>
      <w:r w:rsidR="00237050">
        <w:t xml:space="preserve"> O. Box 2760</w:t>
      </w:r>
      <w:r w:rsidR="00237050">
        <w:tab/>
      </w:r>
      <w:r w:rsidR="00237050">
        <w:tab/>
      </w:r>
      <w:r w:rsidR="00237050">
        <w:tab/>
      </w:r>
      <w:r w:rsidR="00237050">
        <w:tab/>
      </w:r>
      <w:r w:rsidR="00237050">
        <w:tab/>
      </w:r>
      <w:r w:rsidR="00237050">
        <w:tab/>
        <w:t>Kathy Heichel</w:t>
      </w:r>
    </w:p>
    <w:p w:rsidR="00430C6C" w:rsidRDefault="00430C6C" w:rsidP="00430C6C">
      <w:pPr>
        <w:spacing w:after="0" w:line="240" w:lineRule="auto"/>
      </w:pPr>
      <w:r>
        <w:t>Zanesville, OH  4370</w:t>
      </w:r>
      <w:r w:rsidR="00237050">
        <w:t>2-2760</w:t>
      </w:r>
      <w:r w:rsidR="00237050">
        <w:tab/>
      </w:r>
      <w:r w:rsidR="00237050">
        <w:tab/>
      </w:r>
      <w:r w:rsidR="00237050">
        <w:tab/>
      </w:r>
      <w:r w:rsidR="00237050">
        <w:tab/>
      </w:r>
      <w:r w:rsidR="00237050">
        <w:tab/>
        <w:t>513 Ross Road</w:t>
      </w:r>
    </w:p>
    <w:p w:rsidR="00430C6C" w:rsidRDefault="00430C6C" w:rsidP="00430C6C">
      <w:pPr>
        <w:spacing w:after="0" w:line="240" w:lineRule="auto"/>
      </w:pPr>
      <w:r>
        <w:t>(</w:t>
      </w:r>
      <w:r w:rsidR="00237050">
        <w:t>740) 452-8245</w:t>
      </w:r>
      <w:r w:rsidR="00237050">
        <w:tab/>
      </w:r>
      <w:r w:rsidR="00237050">
        <w:tab/>
      </w:r>
      <w:r w:rsidR="00237050">
        <w:tab/>
      </w:r>
      <w:r w:rsidR="00237050">
        <w:tab/>
      </w:r>
      <w:r w:rsidR="00237050">
        <w:tab/>
      </w:r>
      <w:r w:rsidR="00237050">
        <w:tab/>
        <w:t>Bellville, OH  44813</w:t>
      </w:r>
    </w:p>
    <w:p w:rsidR="00430C6C" w:rsidRDefault="00430C6C" w:rsidP="00430C6C">
      <w:pPr>
        <w:spacing w:after="0" w:line="240" w:lineRule="auto"/>
      </w:pPr>
      <w:r>
        <w:tab/>
      </w:r>
      <w:r>
        <w:tab/>
      </w:r>
      <w:r>
        <w:tab/>
      </w:r>
      <w:r>
        <w:tab/>
      </w:r>
      <w:r>
        <w:tab/>
      </w:r>
      <w:r>
        <w:tab/>
      </w:r>
      <w:r>
        <w:tab/>
      </w:r>
      <w:r>
        <w:tab/>
      </w:r>
      <w:r w:rsidR="00237050">
        <w:t>dkheichel@aol.com</w:t>
      </w:r>
    </w:p>
    <w:p w:rsidR="00430C6C" w:rsidRDefault="00430C6C" w:rsidP="00430C6C">
      <w:pPr>
        <w:pBdr>
          <w:bottom w:val="single" w:sz="12" w:space="1" w:color="auto"/>
        </w:pBdr>
        <w:spacing w:after="0" w:line="240" w:lineRule="auto"/>
      </w:pPr>
    </w:p>
    <w:p w:rsidR="00430C6C" w:rsidRDefault="00430C6C" w:rsidP="00430C6C">
      <w:pPr>
        <w:spacing w:after="0" w:line="240" w:lineRule="auto"/>
      </w:pPr>
    </w:p>
    <w:p w:rsidR="00430C6C" w:rsidRPr="00AF0B6F" w:rsidRDefault="00543127" w:rsidP="00543127">
      <w:pPr>
        <w:spacing w:after="0" w:line="240" w:lineRule="auto"/>
        <w:jc w:val="center"/>
        <w:rPr>
          <w:rFonts w:cs="Times New Roman"/>
          <w:b/>
        </w:rPr>
      </w:pPr>
      <w:r w:rsidRPr="00AF0B6F">
        <w:rPr>
          <w:rFonts w:cs="Times New Roman"/>
          <w:b/>
        </w:rPr>
        <w:t>FOR IMMEDIATE RELEASE</w:t>
      </w:r>
    </w:p>
    <w:p w:rsidR="00543127" w:rsidRPr="00AF0B6F" w:rsidRDefault="00543127" w:rsidP="00543127">
      <w:pPr>
        <w:spacing w:after="0" w:line="240" w:lineRule="auto"/>
        <w:rPr>
          <w:rFonts w:cs="Times New Roman"/>
        </w:rPr>
      </w:pPr>
    </w:p>
    <w:p w:rsidR="00543127" w:rsidRPr="00AF0B6F" w:rsidRDefault="00C87652" w:rsidP="00543127">
      <w:pPr>
        <w:spacing w:after="0" w:line="240" w:lineRule="auto"/>
        <w:rPr>
          <w:rFonts w:cs="Times New Roman"/>
          <w:sz w:val="22"/>
        </w:rPr>
      </w:pPr>
      <w:r w:rsidRPr="00AF0B6F">
        <w:rPr>
          <w:rFonts w:cs="Times New Roman"/>
          <w:sz w:val="22"/>
        </w:rPr>
        <w:t xml:space="preserve">_______ </w:t>
      </w:r>
      <w:proofErr w:type="gramStart"/>
      <w:r w:rsidRPr="00AF0B6F">
        <w:rPr>
          <w:rFonts w:cs="Times New Roman"/>
          <w:sz w:val="22"/>
        </w:rPr>
        <w:t>members</w:t>
      </w:r>
      <w:proofErr w:type="gramEnd"/>
      <w:r w:rsidR="00543127" w:rsidRPr="00AF0B6F">
        <w:rPr>
          <w:rFonts w:cs="Times New Roman"/>
          <w:sz w:val="22"/>
        </w:rPr>
        <w:t xml:space="preserve"> of ______________________ Unit #______ attended the annual Ohio American Legion Auxiliary School of Instr</w:t>
      </w:r>
      <w:r w:rsidR="00237050" w:rsidRPr="00AF0B6F">
        <w:rPr>
          <w:rFonts w:cs="Times New Roman"/>
          <w:sz w:val="22"/>
        </w:rPr>
        <w:t xml:space="preserve">uctions at the </w:t>
      </w:r>
      <w:proofErr w:type="spellStart"/>
      <w:r w:rsidR="00237050" w:rsidRPr="00AF0B6F">
        <w:rPr>
          <w:rFonts w:cs="Times New Roman"/>
          <w:sz w:val="22"/>
        </w:rPr>
        <w:t>Makoy</w:t>
      </w:r>
      <w:proofErr w:type="spellEnd"/>
      <w:r w:rsidR="00237050" w:rsidRPr="00AF0B6F">
        <w:rPr>
          <w:rFonts w:cs="Times New Roman"/>
          <w:sz w:val="22"/>
        </w:rPr>
        <w:t xml:space="preserve"> Center</w:t>
      </w:r>
      <w:r w:rsidR="00543127" w:rsidRPr="00AF0B6F">
        <w:rPr>
          <w:rFonts w:cs="Times New Roman"/>
          <w:sz w:val="22"/>
        </w:rPr>
        <w:t>,</w:t>
      </w:r>
      <w:r w:rsidR="00237050" w:rsidRPr="00AF0B6F">
        <w:rPr>
          <w:rFonts w:cs="Times New Roman"/>
          <w:sz w:val="22"/>
        </w:rPr>
        <w:t xml:space="preserve"> Hilliard Ohio, on September 24, 2016</w:t>
      </w:r>
      <w:r w:rsidR="00543127" w:rsidRPr="00AF0B6F">
        <w:rPr>
          <w:rFonts w:cs="Times New Roman"/>
          <w:sz w:val="22"/>
        </w:rPr>
        <w:t>.</w:t>
      </w:r>
    </w:p>
    <w:p w:rsidR="00543127" w:rsidRPr="00AF0B6F" w:rsidRDefault="00543127" w:rsidP="0001100B">
      <w:pPr>
        <w:spacing w:after="0" w:line="240" w:lineRule="auto"/>
        <w:ind w:firstLine="720"/>
        <w:rPr>
          <w:rFonts w:cs="Times New Roman"/>
          <w:sz w:val="22"/>
        </w:rPr>
      </w:pPr>
      <w:r w:rsidRPr="00AF0B6F">
        <w:rPr>
          <w:rFonts w:cs="Times New Roman"/>
          <w:b/>
          <w:sz w:val="22"/>
        </w:rPr>
        <w:t>Dep</w:t>
      </w:r>
      <w:r w:rsidR="00237050" w:rsidRPr="00AF0B6F">
        <w:rPr>
          <w:rFonts w:cs="Times New Roman"/>
          <w:b/>
          <w:sz w:val="22"/>
        </w:rPr>
        <w:t>artment President Denise Conrad</w:t>
      </w:r>
      <w:r w:rsidRPr="00AF0B6F">
        <w:rPr>
          <w:rFonts w:cs="Times New Roman"/>
          <w:sz w:val="22"/>
        </w:rPr>
        <w:t xml:space="preserve"> presided over the of</w:t>
      </w:r>
      <w:r w:rsidR="00237050" w:rsidRPr="00AF0B6F">
        <w:rPr>
          <w:rFonts w:cs="Times New Roman"/>
          <w:sz w:val="22"/>
        </w:rPr>
        <w:t>ficial opening on Saturday</w:t>
      </w:r>
      <w:r w:rsidRPr="00AF0B6F">
        <w:rPr>
          <w:rFonts w:cs="Times New Roman"/>
          <w:sz w:val="22"/>
        </w:rPr>
        <w:t xml:space="preserve">. </w:t>
      </w:r>
      <w:r w:rsidR="00213C40" w:rsidRPr="00AF0B6F">
        <w:rPr>
          <w:rFonts w:cs="Times New Roman"/>
          <w:sz w:val="22"/>
        </w:rPr>
        <w:t>This year’</w:t>
      </w:r>
      <w:r w:rsidR="007039F3" w:rsidRPr="00AF0B6F">
        <w:rPr>
          <w:rFonts w:cs="Times New Roman"/>
          <w:sz w:val="22"/>
        </w:rPr>
        <w:t>s one</w:t>
      </w:r>
      <w:r w:rsidR="00C87652" w:rsidRPr="00AF0B6F">
        <w:rPr>
          <w:rFonts w:cs="Times New Roman"/>
          <w:sz w:val="22"/>
        </w:rPr>
        <w:t xml:space="preserve"> </w:t>
      </w:r>
      <w:r w:rsidR="00213C40" w:rsidRPr="00AF0B6F">
        <w:rPr>
          <w:rFonts w:cs="Times New Roman"/>
          <w:sz w:val="22"/>
        </w:rPr>
        <w:t xml:space="preserve">day </w:t>
      </w:r>
      <w:r w:rsidR="00213C40" w:rsidRPr="00AF0B6F">
        <w:rPr>
          <w:rFonts w:cs="Times New Roman"/>
          <w:b/>
          <w:sz w:val="22"/>
        </w:rPr>
        <w:t xml:space="preserve">School </w:t>
      </w:r>
      <w:proofErr w:type="gramStart"/>
      <w:r w:rsidR="00213C40" w:rsidRPr="00AF0B6F">
        <w:rPr>
          <w:rFonts w:cs="Times New Roman"/>
          <w:b/>
          <w:sz w:val="22"/>
        </w:rPr>
        <w:t>Of</w:t>
      </w:r>
      <w:proofErr w:type="gramEnd"/>
      <w:r w:rsidR="00213C40" w:rsidRPr="00AF0B6F">
        <w:rPr>
          <w:rFonts w:cs="Times New Roman"/>
          <w:b/>
          <w:sz w:val="22"/>
        </w:rPr>
        <w:t xml:space="preserve"> Instructions</w:t>
      </w:r>
      <w:r w:rsidR="00213C40" w:rsidRPr="00AF0B6F">
        <w:rPr>
          <w:rFonts w:cs="Times New Roman"/>
          <w:sz w:val="22"/>
        </w:rPr>
        <w:t xml:space="preserve"> was filled with</w:t>
      </w:r>
      <w:r w:rsidR="00F23BFD" w:rsidRPr="00AF0B6F">
        <w:rPr>
          <w:rFonts w:cs="Times New Roman"/>
          <w:sz w:val="22"/>
        </w:rPr>
        <w:t xml:space="preserve"> inform</w:t>
      </w:r>
      <w:r w:rsidR="00213C40" w:rsidRPr="00AF0B6F">
        <w:rPr>
          <w:rFonts w:cs="Times New Roman"/>
          <w:sz w:val="22"/>
        </w:rPr>
        <w:t>ative information</w:t>
      </w:r>
      <w:r w:rsidR="00F23BFD" w:rsidRPr="00AF0B6F">
        <w:rPr>
          <w:rFonts w:cs="Times New Roman"/>
          <w:sz w:val="22"/>
        </w:rPr>
        <w:t xml:space="preserve"> given by the Depar</w:t>
      </w:r>
      <w:r w:rsidR="00237050" w:rsidRPr="00AF0B6F">
        <w:rPr>
          <w:rFonts w:cs="Times New Roman"/>
          <w:sz w:val="22"/>
        </w:rPr>
        <w:t>tment Ch</w:t>
      </w:r>
      <w:r w:rsidR="00213C40" w:rsidRPr="00AF0B6F">
        <w:rPr>
          <w:rFonts w:cs="Times New Roman"/>
          <w:sz w:val="22"/>
        </w:rPr>
        <w:t>airmen, along with a Round Robin</w:t>
      </w:r>
      <w:bookmarkStart w:id="0" w:name="_GoBack"/>
      <w:bookmarkEnd w:id="0"/>
      <w:r w:rsidR="00213C40" w:rsidRPr="00AF0B6F">
        <w:rPr>
          <w:rFonts w:cs="Times New Roman"/>
          <w:sz w:val="22"/>
        </w:rPr>
        <w:t>,</w:t>
      </w:r>
      <w:r w:rsidR="007039F3" w:rsidRPr="00AF0B6F">
        <w:rPr>
          <w:rFonts w:cs="Times New Roman"/>
          <w:sz w:val="22"/>
        </w:rPr>
        <w:t xml:space="preserve"> </w:t>
      </w:r>
      <w:r w:rsidR="00213C40" w:rsidRPr="00AF0B6F">
        <w:rPr>
          <w:rFonts w:cs="Times New Roman"/>
          <w:sz w:val="22"/>
        </w:rPr>
        <w:t>VA</w:t>
      </w:r>
      <w:r w:rsidR="00F23BFD" w:rsidRPr="00AF0B6F">
        <w:rPr>
          <w:rFonts w:cs="Times New Roman"/>
          <w:sz w:val="22"/>
        </w:rPr>
        <w:t xml:space="preserve"> Hos</w:t>
      </w:r>
      <w:r w:rsidR="00213C40" w:rsidRPr="00AF0B6F">
        <w:rPr>
          <w:rFonts w:cs="Times New Roman"/>
          <w:sz w:val="22"/>
        </w:rPr>
        <w:t>pital</w:t>
      </w:r>
      <w:r w:rsidR="00F23BFD" w:rsidRPr="00AF0B6F">
        <w:rPr>
          <w:rFonts w:cs="Times New Roman"/>
          <w:sz w:val="22"/>
        </w:rPr>
        <w:t xml:space="preserve"> Recogniti</w:t>
      </w:r>
      <w:r w:rsidR="005A2B01" w:rsidRPr="00AF0B6F">
        <w:rPr>
          <w:rFonts w:cs="Times New Roman"/>
          <w:sz w:val="22"/>
        </w:rPr>
        <w:t>on Pr</w:t>
      </w:r>
      <w:r w:rsidR="007039F3" w:rsidRPr="00AF0B6F">
        <w:rPr>
          <w:rFonts w:cs="Times New Roman"/>
          <w:sz w:val="22"/>
        </w:rPr>
        <w:t>ogram, and a Junior Activities program.</w:t>
      </w:r>
      <w:r w:rsidR="00213C40" w:rsidRPr="00AF0B6F">
        <w:rPr>
          <w:rFonts w:cs="Times New Roman"/>
          <w:sz w:val="22"/>
        </w:rPr>
        <w:t xml:space="preserve">  </w:t>
      </w:r>
    </w:p>
    <w:p w:rsidR="00F23BFD" w:rsidRPr="00AF0B6F" w:rsidRDefault="007039F3" w:rsidP="0001100B">
      <w:pPr>
        <w:spacing w:after="0" w:line="240" w:lineRule="auto"/>
        <w:ind w:firstLine="720"/>
        <w:rPr>
          <w:rFonts w:cs="Times New Roman"/>
          <w:b/>
          <w:sz w:val="22"/>
        </w:rPr>
      </w:pPr>
      <w:r w:rsidRPr="00AF0B6F">
        <w:rPr>
          <w:rFonts w:cs="Times New Roman"/>
          <w:sz w:val="22"/>
        </w:rPr>
        <w:t xml:space="preserve">A Presentation of Department President’s Special Project: </w:t>
      </w:r>
      <w:r w:rsidRPr="00AF0B6F">
        <w:rPr>
          <w:rFonts w:cs="Times New Roman"/>
          <w:b/>
          <w:sz w:val="22"/>
        </w:rPr>
        <w:t>Military Family Assistance Fund.</w:t>
      </w:r>
    </w:p>
    <w:p w:rsidR="00C87652" w:rsidRPr="00AF0B6F" w:rsidRDefault="00AF0B6F" w:rsidP="0001100B">
      <w:pPr>
        <w:spacing w:after="0" w:line="240" w:lineRule="auto"/>
        <w:ind w:firstLine="720"/>
        <w:rPr>
          <w:rFonts w:cs="Times New Roman"/>
        </w:rPr>
      </w:pPr>
      <w:r w:rsidRPr="00AF0B6F">
        <w:rPr>
          <w:rFonts w:cs="Times New Roman"/>
          <w:noProof/>
        </w:rPr>
        <w:drawing>
          <wp:anchor distT="0" distB="0" distL="114300" distR="114300" simplePos="0" relativeHeight="251657216" behindDoc="1" locked="0" layoutInCell="1" allowOverlap="1" wp14:anchorId="47AF9077" wp14:editId="3545FABA">
            <wp:simplePos x="0" y="0"/>
            <wp:positionH relativeFrom="column">
              <wp:posOffset>0</wp:posOffset>
            </wp:positionH>
            <wp:positionV relativeFrom="paragraph">
              <wp:posOffset>172720</wp:posOffset>
            </wp:positionV>
            <wp:extent cx="1149985" cy="1242695"/>
            <wp:effectExtent l="0" t="0" r="0" b="0"/>
            <wp:wrapTight wrapText="bothSides">
              <wp:wrapPolygon edited="0">
                <wp:start x="0" y="0"/>
                <wp:lineTo x="0" y="21192"/>
                <wp:lineTo x="21111" y="21192"/>
                <wp:lineTo x="21111" y="0"/>
                <wp:lineTo x="0" y="0"/>
              </wp:wrapPolygon>
            </wp:wrapTight>
            <wp:docPr id="5" name="Picture 5" descr="https://www.alaforveterans.org/uploadedImages/ALAforVeteransorg/Resources/Content/Media/News/webDavis_M_from_Jump-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aforveterans.org/uploadedImages/ALAforVeteransorg/Resources/Content/Media/News/webDavis_M_from_Jump-H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998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3BFD" w:rsidRPr="00AF0B6F" w:rsidRDefault="00F23BFD" w:rsidP="00543127">
      <w:pPr>
        <w:spacing w:after="0" w:line="240" w:lineRule="auto"/>
        <w:rPr>
          <w:rFonts w:cs="Times New Roman"/>
        </w:rPr>
      </w:pPr>
    </w:p>
    <w:p w:rsidR="0001100B" w:rsidRPr="00AF0B6F" w:rsidRDefault="007039F3" w:rsidP="00C87652">
      <w:pPr>
        <w:spacing w:after="0" w:line="240" w:lineRule="auto"/>
        <w:ind w:firstLine="720"/>
        <w:rPr>
          <w:rFonts w:cs="Times New Roman"/>
          <w:sz w:val="22"/>
        </w:rPr>
      </w:pPr>
      <w:r w:rsidRPr="00AF0B6F">
        <w:rPr>
          <w:rFonts w:cs="Times New Roman"/>
          <w:sz w:val="22"/>
        </w:rPr>
        <w:t>The special guest</w:t>
      </w:r>
      <w:r w:rsidR="00F23BFD" w:rsidRPr="00AF0B6F">
        <w:rPr>
          <w:rFonts w:cs="Times New Roman"/>
          <w:sz w:val="22"/>
        </w:rPr>
        <w:t xml:space="preserve"> for Saturday’s session was</w:t>
      </w:r>
      <w:r w:rsidRPr="00AF0B6F">
        <w:rPr>
          <w:rFonts w:cs="Times New Roman"/>
          <w:sz w:val="22"/>
        </w:rPr>
        <w:t xml:space="preserve"> </w:t>
      </w:r>
      <w:r w:rsidR="00C87652" w:rsidRPr="00AF0B6F">
        <w:rPr>
          <w:rFonts w:cs="Times New Roman"/>
          <w:b/>
          <w:sz w:val="22"/>
        </w:rPr>
        <w:t>National President</w:t>
      </w:r>
      <w:r w:rsidR="0001100B" w:rsidRPr="00AF0B6F">
        <w:rPr>
          <w:rFonts w:cs="Times New Roman"/>
          <w:noProof/>
          <w:sz w:val="22"/>
        </w:rPr>
        <w:t xml:space="preserve"> </w:t>
      </w:r>
      <w:r w:rsidR="0001100B" w:rsidRPr="00AF0B6F">
        <w:rPr>
          <w:rFonts w:eastAsia="Times New Roman" w:cs="Times New Roman"/>
          <w:b/>
          <w:sz w:val="22"/>
        </w:rPr>
        <w:t>Mary E. Davis</w:t>
      </w:r>
      <w:r w:rsidR="0001100B" w:rsidRPr="00AF0B6F">
        <w:rPr>
          <w:rFonts w:eastAsia="Times New Roman" w:cs="Times New Roman"/>
          <w:sz w:val="22"/>
        </w:rPr>
        <w:t>, of Lacey, Wash., was elected national president of the American Legion Auxiliary (ALA) during the organization’s 96th National Convention in Cincinnati, held Aug. 26-Sept. 1. Davis will serve the world’s largest women’s patriotic service organization as national president for a one-year term.</w:t>
      </w:r>
      <w:r w:rsidR="0001100B" w:rsidRPr="00AF0B6F">
        <w:rPr>
          <w:rFonts w:eastAsia="Times New Roman" w:cs="Times New Roman"/>
          <w:sz w:val="22"/>
        </w:rPr>
        <w:br/>
      </w:r>
      <w:r w:rsidR="0001100B" w:rsidRPr="00AF0B6F">
        <w:rPr>
          <w:rFonts w:eastAsia="Times New Roman" w:cs="Times New Roman"/>
          <w:sz w:val="22"/>
        </w:rPr>
        <w:br/>
        <w:t>Davis has held numerous leadership positions in the organization at the unit, district, and department levels. At the national level, she chaired many committees and served special appointments, including work on the ALA’s 5-Year Centennial Strategic Plan and designated director for the American Legion Auxiliary Foundation. She is a member of Pat Tillman Memorial Unit 53 in DuPont, Wash.</w:t>
      </w:r>
      <w:r w:rsidR="0001100B" w:rsidRPr="00AF0B6F">
        <w:rPr>
          <w:rFonts w:eastAsia="Times New Roman" w:cs="Times New Roman"/>
          <w:sz w:val="22"/>
        </w:rPr>
        <w:br/>
      </w:r>
      <w:r w:rsidR="0001100B" w:rsidRPr="00AF0B6F">
        <w:rPr>
          <w:rFonts w:eastAsia="Times New Roman" w:cs="Times New Roman"/>
          <w:sz w:val="22"/>
        </w:rPr>
        <w:br/>
        <w:t>As a member of the ALA for 40 years, Davis has chosen to highlight ALA Member Pride for her term as national president. “Each and every day as we work our programs, serve our veterans, help our military families, or make a difference in the life of a child, we swell with pride because of the difference we make,” Davis said during her inaugural speech. “I call that ALA Member Pride. Pride in one’s accomplishments, pride in making a difference in another’s life, and pride in belonging to an organization that embodies the mission work of the American Legion Auxiliary.”</w:t>
      </w:r>
      <w:r w:rsidR="0001100B" w:rsidRPr="00AF0B6F">
        <w:rPr>
          <w:rFonts w:eastAsia="Times New Roman" w:cs="Times New Roman"/>
          <w:sz w:val="22"/>
        </w:rPr>
        <w:br/>
      </w:r>
      <w:r w:rsidR="0001100B" w:rsidRPr="00AF0B6F">
        <w:rPr>
          <w:rFonts w:eastAsia="Times New Roman" w:cs="Times New Roman"/>
          <w:sz w:val="22"/>
        </w:rPr>
        <w:br/>
        <w:t>Davis is an accredited service officer through the U.S. Department of Veterans Affairs for The American Legion and the Washington Department of Veterans Affairs. She has served as a service officer for 20 years, including eight years as a training officer for The American Legion Service Division. Davis is a member of Daughters of the American Revolution, Beta Sigma Phi, PBS We Are Veterans Advisory Committee, and the Military and Veterans Caregiver Peer Support Network Advisory Council. She holds a bachelor’s degree from The Evergreen State College.</w:t>
      </w:r>
      <w:r w:rsidR="0001100B" w:rsidRPr="00AF0B6F">
        <w:rPr>
          <w:rFonts w:eastAsia="Times New Roman" w:cs="Times New Roman"/>
          <w:sz w:val="22"/>
        </w:rPr>
        <w:br/>
      </w:r>
      <w:r w:rsidR="0001100B" w:rsidRPr="00AF0B6F">
        <w:rPr>
          <w:rFonts w:eastAsia="Times New Roman" w:cs="Times New Roman"/>
          <w:sz w:val="22"/>
        </w:rPr>
        <w:br/>
        <w:t xml:space="preserve">Davis is eligible for membership through her late father R. Garnett Boots, an Army Air Corps veteran of WWII; her mother Helen Babb Boots, also a WWII veteran who served in the Women’s Army Corps; her husband Dale Davis, a Vietnam Army veteran; and her son Robert Davis, a Desert Storm Air Force veteran. </w:t>
      </w:r>
    </w:p>
    <w:p w:rsidR="00BA38AD" w:rsidRPr="00AF0B6F" w:rsidRDefault="0001100B" w:rsidP="00C87652">
      <w:pPr>
        <w:spacing w:before="100" w:beforeAutospacing="1" w:after="100" w:afterAutospacing="1" w:line="240" w:lineRule="auto"/>
        <w:rPr>
          <w:rFonts w:eastAsia="Times New Roman" w:cs="Times New Roman"/>
          <w:sz w:val="22"/>
        </w:rPr>
      </w:pPr>
      <w:r w:rsidRPr="00AF0B6F">
        <w:rPr>
          <w:rFonts w:eastAsia="Times New Roman" w:cs="Times New Roman"/>
          <w:color w:val="0070C0"/>
          <w:sz w:val="22"/>
        </w:rPr>
        <w:t> </w:t>
      </w:r>
      <w:r w:rsidR="00BA38AD" w:rsidRPr="00AF0B6F">
        <w:rPr>
          <w:rFonts w:cs="Times New Roman"/>
          <w:sz w:val="22"/>
        </w:rPr>
        <w:t>All enjoyed the fun and fellowship, and returned home with a renewed spirit to boost ou</w:t>
      </w:r>
      <w:r w:rsidR="007039F3" w:rsidRPr="00AF0B6F">
        <w:rPr>
          <w:rFonts w:cs="Times New Roman"/>
          <w:sz w:val="22"/>
        </w:rPr>
        <w:t>r membership and grow,</w:t>
      </w:r>
      <w:r w:rsidR="00BA38AD" w:rsidRPr="00AF0B6F">
        <w:rPr>
          <w:rFonts w:cs="Times New Roman"/>
          <w:sz w:val="22"/>
        </w:rPr>
        <w:t xml:space="preserve"> and do all that we can do for veterans, children and our communities.</w:t>
      </w:r>
    </w:p>
    <w:sectPr w:rsidR="00BA38AD" w:rsidRPr="00AF0B6F" w:rsidSect="00C87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6C"/>
    <w:rsid w:val="0001100B"/>
    <w:rsid w:val="00093BCD"/>
    <w:rsid w:val="00213C40"/>
    <w:rsid w:val="00237050"/>
    <w:rsid w:val="00430C6C"/>
    <w:rsid w:val="00543127"/>
    <w:rsid w:val="005A2B01"/>
    <w:rsid w:val="007039F3"/>
    <w:rsid w:val="00AF0B6F"/>
    <w:rsid w:val="00BA38AD"/>
    <w:rsid w:val="00C87652"/>
    <w:rsid w:val="00E35F6C"/>
    <w:rsid w:val="00E77519"/>
    <w:rsid w:val="00F2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72FE3-F4F2-49E6-BDFE-986D6043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C"/>
    <w:rPr>
      <w:rFonts w:ascii="Tahoma" w:hAnsi="Tahoma" w:cs="Tahoma"/>
      <w:sz w:val="16"/>
      <w:szCs w:val="16"/>
    </w:rPr>
  </w:style>
  <w:style w:type="character" w:styleId="Hyperlink">
    <w:name w:val="Hyperlink"/>
    <w:basedOn w:val="DefaultParagraphFont"/>
    <w:uiPriority w:val="99"/>
    <w:unhideWhenUsed/>
    <w:rsid w:val="00430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1C5A-4865-4111-BA13-70ECBC08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dc:creator>
  <cp:lastModifiedBy>Image Computer Solutions</cp:lastModifiedBy>
  <cp:revision>2</cp:revision>
  <cp:lastPrinted>2015-09-17T12:41:00Z</cp:lastPrinted>
  <dcterms:created xsi:type="dcterms:W3CDTF">2016-09-22T12:13:00Z</dcterms:created>
  <dcterms:modified xsi:type="dcterms:W3CDTF">2016-09-22T12:13:00Z</dcterms:modified>
</cp:coreProperties>
</file>